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DE7118" w:rsidRPr="000E66ED" w:rsidRDefault="00DE7118" w:rsidP="00DE7118">
      <w:pPr>
        <w:spacing w:after="0" w:line="240" w:lineRule="auto"/>
        <w:ind w:left="2880"/>
        <w:rPr>
          <w:rFonts w:ascii="Kruti Dev 010" w:hAnsi="Kruti Dev 010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6458585</wp:posOffset>
            </wp:positionH>
            <wp:positionV relativeFrom="paragraph">
              <wp:posOffset>-175260</wp:posOffset>
            </wp:positionV>
            <wp:extent cx="486410" cy="563245"/>
            <wp:effectExtent l="19050" t="0" r="8890" b="0"/>
            <wp:wrapThrough wrapText="bothSides">
              <wp:wrapPolygon edited="0">
                <wp:start x="-846" y="0"/>
                <wp:lineTo x="-846" y="21186"/>
                <wp:lineTo x="21995" y="21186"/>
                <wp:lineTo x="21995" y="0"/>
                <wp:lineTo x="-846" y="0"/>
              </wp:wrapPolygon>
            </wp:wrapThrough>
            <wp:docPr id="5" name="Picture 0" descr="LOGO OF 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CBS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-175260</wp:posOffset>
            </wp:positionV>
            <wp:extent cx="583565" cy="464820"/>
            <wp:effectExtent l="19050" t="0" r="6985" b="0"/>
            <wp:wrapTight wrapText="bothSides">
              <wp:wrapPolygon edited="0">
                <wp:start x="-705" y="0"/>
                <wp:lineTo x="-705" y="20361"/>
                <wp:lineTo x="21859" y="20361"/>
                <wp:lineTo x="21859" y="0"/>
                <wp:lineTo x="-705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GREENWOOD PUBLIC SCHOOL,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ADITYAPURAM</w:t>
      </w:r>
    </w:p>
    <w:p w:rsidR="00DE7118" w:rsidRPr="00AE236B" w:rsidRDefault="00DE7118" w:rsidP="00DE711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OUR MOTTO-DEVELOPMENT WITH DELIGHT</w:t>
      </w:r>
    </w:p>
    <w:p w:rsidR="00DE7118" w:rsidRDefault="00DE7118" w:rsidP="00DE711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40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AD5552">
        <w:rPr>
          <w:rFonts w:ascii="Times New Roman" w:hAnsi="Times New Roman" w:cs="Times New Roman"/>
          <w:b/>
          <w:sz w:val="24"/>
          <w:szCs w:val="24"/>
          <w:u w:val="single"/>
        </w:rPr>
        <w:t xml:space="preserve">YLLABUS FOR </w:t>
      </w:r>
      <w:r w:rsidR="00AD5552" w:rsidRPr="00053116">
        <w:rPr>
          <w:rFonts w:ascii="Times New Roman" w:hAnsi="Times New Roman" w:cs="Times New Roman"/>
          <w:b/>
          <w:u w:val="single"/>
        </w:rPr>
        <w:t xml:space="preserve">TERM-II </w:t>
      </w:r>
      <w:r w:rsidR="00AD5552">
        <w:rPr>
          <w:rFonts w:ascii="Times New Roman" w:hAnsi="Times New Roman" w:cs="Times New Roman"/>
          <w:b/>
          <w:u w:val="single"/>
        </w:rPr>
        <w:t>(</w:t>
      </w:r>
      <w:r w:rsidR="00AD5552" w:rsidRPr="00053116">
        <w:rPr>
          <w:rFonts w:ascii="Times New Roman" w:hAnsi="Times New Roman" w:cs="Times New Roman"/>
          <w:b/>
          <w:u w:val="single"/>
        </w:rPr>
        <w:t>2020-21</w:t>
      </w:r>
      <w:r w:rsidR="00AD5552">
        <w:rPr>
          <w:rFonts w:ascii="Times New Roman" w:hAnsi="Times New Roman" w:cs="Times New Roman"/>
          <w:b/>
          <w:u w:val="single"/>
        </w:rPr>
        <w:t>)</w:t>
      </w:r>
      <w:r w:rsidRPr="002B1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7118" w:rsidRDefault="00DE7118" w:rsidP="00234C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406">
        <w:rPr>
          <w:rFonts w:ascii="Times New Roman" w:hAnsi="Times New Roman" w:cs="Times New Roman"/>
          <w:b/>
          <w:sz w:val="24"/>
          <w:szCs w:val="24"/>
          <w:u w:val="single"/>
        </w:rPr>
        <w:t>CLASS- VIII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772"/>
        <w:gridCol w:w="1756"/>
        <w:gridCol w:w="7488"/>
      </w:tblGrid>
      <w:tr w:rsidR="00933ADB" w:rsidTr="00C67404">
        <w:trPr>
          <w:trHeight w:val="478"/>
        </w:trPr>
        <w:tc>
          <w:tcPr>
            <w:tcW w:w="1772" w:type="dxa"/>
            <w:vMerge w:val="restart"/>
          </w:tcPr>
          <w:p w:rsidR="00933ADB" w:rsidRDefault="00933ADB" w:rsidP="0019316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English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933ADB" w:rsidRPr="00151455" w:rsidRDefault="00933ADB" w:rsidP="00607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1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New Pathways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Literature 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143AA6" w:rsidRDefault="007B5FFC" w:rsidP="00DE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Emperors on Ice , Journey to the centre of the Earth , The Diamond Maker</w:t>
            </w:r>
          </w:p>
          <w:p w:rsidR="00A01EF7" w:rsidRPr="007B5FFC" w:rsidRDefault="00A01EF7" w:rsidP="00DE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Feathered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Friend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Red –Handed </w:t>
            </w:r>
            <w:r w:rsidR="003266D9">
              <w:rPr>
                <w:rFonts w:ascii="Times New Roman" w:hAnsi="Times New Roman" w:cs="Times New Roman"/>
                <w:sz w:val="24"/>
                <w:szCs w:val="24"/>
              </w:rPr>
              <w:t xml:space="preserve">League , Mr. </w:t>
            </w:r>
            <w:proofErr w:type="spellStart"/>
            <w:r w:rsidR="003266D9">
              <w:rPr>
                <w:rFonts w:ascii="Times New Roman" w:hAnsi="Times New Roman" w:cs="Times New Roman"/>
                <w:sz w:val="24"/>
                <w:szCs w:val="24"/>
              </w:rPr>
              <w:t>Jallents</w:t>
            </w:r>
            <w:proofErr w:type="spellEnd"/>
            <w:r w:rsidR="003266D9">
              <w:rPr>
                <w:rFonts w:ascii="Times New Roman" w:hAnsi="Times New Roman" w:cs="Times New Roman"/>
                <w:sz w:val="24"/>
                <w:szCs w:val="24"/>
              </w:rPr>
              <w:t xml:space="preserve"> Ghost ,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unted Houses.</w:t>
            </w:r>
          </w:p>
        </w:tc>
      </w:tr>
      <w:tr w:rsidR="00933ADB" w:rsidTr="00C67404">
        <w:trPr>
          <w:trHeight w:val="221"/>
        </w:trPr>
        <w:tc>
          <w:tcPr>
            <w:tcW w:w="1772" w:type="dxa"/>
            <w:vMerge/>
          </w:tcPr>
          <w:p w:rsidR="00933ADB" w:rsidRDefault="00933ADB" w:rsidP="00AB1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33ADB" w:rsidRPr="00151455" w:rsidRDefault="00933ADB" w:rsidP="00607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1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143AA6" w:rsidRPr="007B5FFC" w:rsidRDefault="00500627" w:rsidP="00DE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Speech Writing , Formal Letter , Dialogue </w:t>
            </w:r>
            <w:r w:rsidR="006331CE">
              <w:rPr>
                <w:rFonts w:ascii="Times New Roman" w:hAnsi="Times New Roman" w:cs="Times New Roman"/>
                <w:sz w:val="24"/>
                <w:szCs w:val="24"/>
              </w:rPr>
              <w:t>Writin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933ADB" w:rsidTr="00C67404">
        <w:trPr>
          <w:trHeight w:val="333"/>
        </w:trPr>
        <w:tc>
          <w:tcPr>
            <w:tcW w:w="1772" w:type="dxa"/>
            <w:vMerge/>
          </w:tcPr>
          <w:p w:rsidR="00933ADB" w:rsidRDefault="00933ADB" w:rsidP="00AB1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33ADB" w:rsidRPr="00151455" w:rsidRDefault="00933ADB" w:rsidP="00933A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1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143AA6" w:rsidRPr="007B5FFC" w:rsidRDefault="0084555B" w:rsidP="00DE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–</w:t>
            </w:r>
            <w:r w:rsidR="006331CE">
              <w:rPr>
                <w:rFonts w:ascii="Times New Roman" w:hAnsi="Times New Roman" w:cs="Times New Roman"/>
                <w:sz w:val="24"/>
                <w:szCs w:val="24"/>
              </w:rPr>
              <w:t xml:space="preserve">Finite Verbs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31CE">
              <w:rPr>
                <w:rFonts w:ascii="Times New Roman" w:hAnsi="Times New Roman" w:cs="Times New Roman"/>
                <w:sz w:val="24"/>
                <w:szCs w:val="24"/>
              </w:rPr>
              <w:t>Transitive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Intransitive Verbs , Active and Passive Voice , Subje</w:t>
            </w:r>
            <w:r w:rsidR="00FB3011">
              <w:rPr>
                <w:rFonts w:ascii="Times New Roman" w:hAnsi="Times New Roman" w:cs="Times New Roman"/>
                <w:sz w:val="24"/>
                <w:szCs w:val="24"/>
              </w:rPr>
              <w:t xml:space="preserve">ct verb  , </w:t>
            </w:r>
            <w:r w:rsidR="00D70B6D">
              <w:rPr>
                <w:rFonts w:ascii="Times New Roman" w:hAnsi="Times New Roman" w:cs="Times New Roman"/>
                <w:sz w:val="24"/>
                <w:szCs w:val="24"/>
              </w:rPr>
              <w:t xml:space="preserve">Agreement , </w:t>
            </w:r>
            <w:r w:rsidR="00D70B6D" w:rsidRPr="00D70B6D"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  <w:r w:rsidR="00D70B6D">
              <w:rPr>
                <w:rFonts w:ascii="Times New Roman" w:hAnsi="Times New Roman" w:cs="Times New Roman"/>
                <w:sz w:val="24"/>
                <w:szCs w:val="24"/>
              </w:rPr>
              <w:t xml:space="preserve"> , Conjunctions </w:t>
            </w:r>
            <w:r w:rsidR="00475D37">
              <w:rPr>
                <w:rFonts w:ascii="Times New Roman" w:hAnsi="Times New Roman" w:cs="Times New Roman"/>
                <w:sz w:val="24"/>
                <w:szCs w:val="24"/>
              </w:rPr>
              <w:t xml:space="preserve">, Interjections , </w:t>
            </w:r>
            <w:r w:rsidR="006331CE">
              <w:rPr>
                <w:rFonts w:ascii="Times New Roman" w:hAnsi="Times New Roman" w:cs="Times New Roman"/>
                <w:sz w:val="24"/>
                <w:szCs w:val="24"/>
              </w:rPr>
              <w:t>Punctuation</w:t>
            </w:r>
            <w:r w:rsidR="00475D37">
              <w:rPr>
                <w:rFonts w:ascii="Times New Roman" w:hAnsi="Times New Roman" w:cs="Times New Roman"/>
                <w:sz w:val="24"/>
                <w:szCs w:val="24"/>
              </w:rPr>
              <w:t xml:space="preserve"> , Direct and Indirect speech , kinds of phrases </w:t>
            </w:r>
            <w:r w:rsidR="006331CE">
              <w:rPr>
                <w:rFonts w:ascii="Times New Roman" w:hAnsi="Times New Roman" w:cs="Times New Roman"/>
                <w:sz w:val="24"/>
                <w:szCs w:val="24"/>
              </w:rPr>
              <w:t>, kinds of claus</w:t>
            </w:r>
            <w:r w:rsidR="00475D37">
              <w:rPr>
                <w:rFonts w:ascii="Times New Roman" w:hAnsi="Times New Roman" w:cs="Times New Roman"/>
                <w:sz w:val="24"/>
                <w:szCs w:val="24"/>
              </w:rPr>
              <w:t xml:space="preserve">es , </w:t>
            </w:r>
            <w:r w:rsidR="006331CE">
              <w:rPr>
                <w:rFonts w:ascii="Times New Roman" w:hAnsi="Times New Roman" w:cs="Times New Roman"/>
                <w:sz w:val="24"/>
                <w:szCs w:val="24"/>
              </w:rPr>
              <w:t xml:space="preserve">Simple / Compound </w:t>
            </w:r>
            <w:r w:rsidR="003A7EC8">
              <w:rPr>
                <w:rFonts w:ascii="Times New Roman" w:hAnsi="Times New Roman" w:cs="Times New Roman"/>
                <w:sz w:val="24"/>
                <w:szCs w:val="24"/>
              </w:rPr>
              <w:t xml:space="preserve">and complex sentences, </w:t>
            </w:r>
            <w:r w:rsidR="00AB5ACC">
              <w:rPr>
                <w:rFonts w:ascii="Times New Roman" w:hAnsi="Times New Roman" w:cs="Times New Roman"/>
                <w:sz w:val="24"/>
                <w:szCs w:val="24"/>
              </w:rPr>
              <w:t xml:space="preserve">synthesis of </w:t>
            </w:r>
            <w:r w:rsidR="006331CE">
              <w:rPr>
                <w:rFonts w:ascii="Times New Roman" w:hAnsi="Times New Roman" w:cs="Times New Roman"/>
                <w:sz w:val="24"/>
                <w:szCs w:val="24"/>
              </w:rPr>
              <w:t xml:space="preserve">Sentence , Transformation </w:t>
            </w:r>
            <w:r w:rsidR="00AB5ACC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6331CE">
              <w:rPr>
                <w:rFonts w:ascii="Times New Roman" w:hAnsi="Times New Roman" w:cs="Times New Roman"/>
                <w:sz w:val="24"/>
                <w:szCs w:val="24"/>
              </w:rPr>
              <w:t>Sentenc</w:t>
            </w:r>
            <w:r w:rsidR="00AB5ACC">
              <w:rPr>
                <w:rFonts w:ascii="Times New Roman" w:hAnsi="Times New Roman" w:cs="Times New Roman"/>
                <w:sz w:val="24"/>
                <w:szCs w:val="24"/>
              </w:rPr>
              <w:t>es.</w:t>
            </w:r>
          </w:p>
        </w:tc>
      </w:tr>
      <w:tr w:rsidR="00933ADB" w:rsidTr="008E56CB">
        <w:trPr>
          <w:trHeight w:val="637"/>
        </w:trPr>
        <w:tc>
          <w:tcPr>
            <w:tcW w:w="1772" w:type="dxa"/>
            <w:vMerge/>
          </w:tcPr>
          <w:p w:rsidR="00933ADB" w:rsidRDefault="00933ADB" w:rsidP="00AB1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8E56CB" w:rsidRPr="00151455" w:rsidRDefault="00933ADB" w:rsidP="00E1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1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933ADB" w:rsidRPr="007B5FFC" w:rsidRDefault="00E06BC4" w:rsidP="00DE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Imagination , The Choice</w:t>
            </w:r>
          </w:p>
        </w:tc>
      </w:tr>
      <w:tr w:rsidR="00E0329A" w:rsidTr="00AA6047">
        <w:trPr>
          <w:trHeight w:val="1042"/>
        </w:trPr>
        <w:tc>
          <w:tcPr>
            <w:tcW w:w="1772" w:type="dxa"/>
            <w:vMerge w:val="restart"/>
            <w:tcBorders>
              <w:top w:val="single" w:sz="4" w:space="0" w:color="auto"/>
            </w:tcBorders>
          </w:tcPr>
          <w:p w:rsidR="00E0329A" w:rsidRDefault="00E0329A" w:rsidP="00607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329A" w:rsidRDefault="00E0329A" w:rsidP="00607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329A" w:rsidRDefault="00E0329A" w:rsidP="00607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329A" w:rsidRDefault="00E0329A" w:rsidP="0019316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Hindi</w:t>
            </w:r>
          </w:p>
          <w:p w:rsidR="00E0329A" w:rsidRDefault="00E0329A" w:rsidP="0019316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B47659">
              <w:rPr>
                <w:rFonts w:ascii="Times New Roman" w:hAnsi="Times New Roman" w:cs="Mangal"/>
                <w:b/>
                <w:u w:val="single"/>
                <w:cs/>
                <w:lang w:bidi="hi-IN"/>
              </w:rPr>
              <w:t>प्रखर</w:t>
            </w:r>
            <w:r>
              <w:rPr>
                <w:rFonts w:ascii="Times New Roman" w:hAnsi="Times New Roman" w:cs="Mangal"/>
                <w:b/>
                <w:u w:val="single"/>
                <w:lang w:bidi="hi-IN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E0329A" w:rsidRPr="00B47659" w:rsidRDefault="00E0329A" w:rsidP="00607B09">
            <w:pPr>
              <w:jc w:val="center"/>
              <w:rPr>
                <w:rFonts w:ascii="Times New Roman" w:hAnsi="Times New Roman" w:cs="Mangal"/>
                <w:b/>
                <w:cs/>
                <w:lang w:bidi="hi-IN"/>
              </w:rPr>
            </w:pPr>
            <w:r w:rsidRPr="00604F66">
              <w:rPr>
                <w:rFonts w:ascii="Times New Roman" w:hAnsi="Times New Roman" w:cs="Mangal"/>
                <w:b/>
                <w:cs/>
                <w:lang w:bidi="hi-IN"/>
              </w:rPr>
              <w:t>वसंत</w:t>
            </w:r>
          </w:p>
        </w:tc>
        <w:tc>
          <w:tcPr>
            <w:tcW w:w="7488" w:type="dxa"/>
            <w:tcBorders>
              <w:top w:val="single" w:sz="4" w:space="0" w:color="auto"/>
            </w:tcBorders>
          </w:tcPr>
          <w:p w:rsidR="00E0329A" w:rsidRPr="00065FC8" w:rsidRDefault="00065FC8" w:rsidP="00607B09">
            <w:pPr>
              <w:rPr>
                <w:rFonts w:cstheme="minorHAnsi"/>
                <w:b/>
                <w:sz w:val="24"/>
                <w:szCs w:val="24"/>
              </w:rPr>
            </w:pPr>
            <w:r w:rsidRPr="00065FC8">
              <w:rPr>
                <w:rFonts w:cs="Mangal"/>
                <w:b/>
                <w:sz w:val="24"/>
                <w:szCs w:val="24"/>
                <w:lang w:bidi="hi-IN"/>
              </w:rPr>
              <w:t xml:space="preserve"> </w:t>
            </w:r>
            <w:r w:rsidR="00E0329A"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>यह सबसे कठिन समय नहीं</w:t>
            </w:r>
            <w:r w:rsidR="00E0329A" w:rsidRPr="00065FC8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E0329A" w:rsidRPr="00065FC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0329A"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कबीर के दोहे </w:t>
            </w:r>
            <w:r w:rsidR="00E0329A" w:rsidRPr="00065FC8">
              <w:rPr>
                <w:rFonts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E0329A"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>कामचोर</w:t>
            </w:r>
            <w:r w:rsidRPr="00065FC8">
              <w:rPr>
                <w:rFonts w:cstheme="minorHAnsi"/>
                <w:b/>
                <w:sz w:val="24"/>
                <w:szCs w:val="24"/>
              </w:rPr>
              <w:t xml:space="preserve"> ,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0329A"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>जब सिनेमा ने बोलना सीखा</w:t>
            </w:r>
            <w:r w:rsidR="00E0329A" w:rsidRPr="00065FC8">
              <w:rPr>
                <w:rFonts w:cs="Mangal"/>
                <w:b/>
                <w:sz w:val="24"/>
                <w:szCs w:val="24"/>
              </w:rPr>
              <w:t>,</w:t>
            </w:r>
            <w:r w:rsidRPr="00065FC8">
              <w:rPr>
                <w:rFonts w:cs="Mangal"/>
                <w:b/>
                <w:sz w:val="24"/>
                <w:szCs w:val="24"/>
              </w:rPr>
              <w:t xml:space="preserve"> </w:t>
            </w:r>
            <w:r>
              <w:rPr>
                <w:rFonts w:cs="Mangal"/>
                <w:b/>
                <w:sz w:val="24"/>
                <w:szCs w:val="24"/>
              </w:rPr>
              <w:t xml:space="preserve">  </w:t>
            </w:r>
            <w:r w:rsidR="00E0329A"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सुदामाचरित </w:t>
            </w:r>
            <w:r w:rsidR="00E0329A" w:rsidRPr="00065FC8">
              <w:rPr>
                <w:rFonts w:cs="Mangal"/>
                <w:b/>
                <w:sz w:val="24"/>
                <w:szCs w:val="24"/>
              </w:rPr>
              <w:t>,</w:t>
            </w:r>
            <w:r w:rsidRPr="00065FC8">
              <w:rPr>
                <w:rFonts w:cs="Mangal"/>
                <w:b/>
                <w:sz w:val="24"/>
                <w:szCs w:val="24"/>
              </w:rPr>
              <w:t xml:space="preserve"> </w:t>
            </w:r>
            <w:r>
              <w:rPr>
                <w:rFonts w:cs="Mangal"/>
                <w:b/>
                <w:sz w:val="24"/>
                <w:szCs w:val="24"/>
              </w:rPr>
              <w:t xml:space="preserve">  </w:t>
            </w:r>
            <w:r w:rsidR="00E0329A"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>अकबरी लोटा</w:t>
            </w:r>
            <w:r w:rsidR="00E0329A" w:rsidRPr="00065FC8">
              <w:rPr>
                <w:rFonts w:cs="Mangal"/>
                <w:b/>
                <w:sz w:val="24"/>
                <w:szCs w:val="24"/>
              </w:rPr>
              <w:t xml:space="preserve">, </w:t>
            </w:r>
            <w:r>
              <w:rPr>
                <w:rFonts w:cs="Mangal"/>
                <w:b/>
                <w:sz w:val="24"/>
                <w:szCs w:val="24"/>
              </w:rPr>
              <w:t xml:space="preserve">  </w:t>
            </w:r>
            <w:r w:rsidR="00E0329A"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बाज और सांप </w:t>
            </w:r>
            <w:r w:rsidR="00E0329A" w:rsidRPr="00065FC8">
              <w:rPr>
                <w:rFonts w:cs="Mangal"/>
                <w:b/>
                <w:sz w:val="24"/>
                <w:szCs w:val="24"/>
              </w:rPr>
              <w:t xml:space="preserve">, </w:t>
            </w:r>
            <w:r>
              <w:rPr>
                <w:rFonts w:cs="Mangal"/>
                <w:b/>
                <w:sz w:val="24"/>
                <w:szCs w:val="24"/>
              </w:rPr>
              <w:t xml:space="preserve">  </w:t>
            </w:r>
            <w:r w:rsidR="00E0329A"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>टोपी</w:t>
            </w:r>
          </w:p>
        </w:tc>
      </w:tr>
      <w:tr w:rsidR="00E0329A" w:rsidTr="005364A2">
        <w:trPr>
          <w:trHeight w:val="1018"/>
        </w:trPr>
        <w:tc>
          <w:tcPr>
            <w:tcW w:w="1772" w:type="dxa"/>
            <w:vMerge/>
          </w:tcPr>
          <w:p w:rsidR="00E0329A" w:rsidRDefault="00E0329A" w:rsidP="00AB1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E0329A" w:rsidRDefault="00E0329A" w:rsidP="00AB1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7659">
              <w:rPr>
                <w:rFonts w:ascii="Times New Roman" w:hAnsi="Times New Roman" w:cs="Mangal"/>
                <w:b/>
                <w:cs/>
                <w:lang w:bidi="hi-IN"/>
              </w:rPr>
              <w:t>हिंदी व्याकरण</w:t>
            </w:r>
          </w:p>
        </w:tc>
        <w:tc>
          <w:tcPr>
            <w:tcW w:w="7488" w:type="dxa"/>
            <w:tcBorders>
              <w:top w:val="single" w:sz="4" w:space="0" w:color="auto"/>
            </w:tcBorders>
          </w:tcPr>
          <w:p w:rsidR="00E0329A" w:rsidRPr="00065FC8" w:rsidRDefault="00E0329A" w:rsidP="00DE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C8">
              <w:rPr>
                <w:rFonts w:cstheme="minorHAnsi"/>
                <w:b/>
                <w:sz w:val="24"/>
                <w:szCs w:val="24"/>
              </w:rPr>
              <w:t>10.</w:t>
            </w: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>क्रिया</w:t>
            </w:r>
            <w:r w:rsidRPr="00065FC8">
              <w:rPr>
                <w:rFonts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65FC8">
              <w:rPr>
                <w:rFonts w:cstheme="minorHAnsi"/>
                <w:b/>
                <w:sz w:val="24"/>
                <w:szCs w:val="24"/>
              </w:rPr>
              <w:t>11.</w:t>
            </w: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>काल</w:t>
            </w:r>
            <w:r w:rsidRPr="00065FC8">
              <w:rPr>
                <w:rFonts w:cs="Mangal"/>
                <w:b/>
                <w:sz w:val="24"/>
                <w:szCs w:val="24"/>
                <w:lang w:bidi="hi-IN"/>
              </w:rPr>
              <w:t xml:space="preserve"> </w:t>
            </w:r>
            <w:r w:rsidRPr="00065FC8">
              <w:rPr>
                <w:rFonts w:cstheme="minorHAnsi"/>
                <w:b/>
                <w:sz w:val="24"/>
                <w:szCs w:val="24"/>
              </w:rPr>
              <w:t>12.</w:t>
            </w: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>वाच्य</w:t>
            </w:r>
            <w:r w:rsidRPr="00065FC8">
              <w:rPr>
                <w:rFonts w:cs="Mangal"/>
                <w:b/>
                <w:sz w:val="24"/>
                <w:szCs w:val="24"/>
                <w:lang w:bidi="hi-IN"/>
              </w:rPr>
              <w:t xml:space="preserve"> 13.</w:t>
            </w:r>
            <w:r w:rsidRPr="00065FC8">
              <w:rPr>
                <w:sz w:val="24"/>
                <w:szCs w:val="24"/>
                <w:cs/>
                <w:lang w:bidi="hi-IN"/>
              </w:rPr>
              <w:t xml:space="preserve"> </w:t>
            </w: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अविकारी  शब्द </w:t>
            </w:r>
            <w:r w:rsidRPr="00065FC8">
              <w:rPr>
                <w:rFonts w:cs="Mangal"/>
                <w:b/>
                <w:sz w:val="24"/>
                <w:szCs w:val="24"/>
                <w:lang w:bidi="hi-IN"/>
              </w:rPr>
              <w:t>14.</w:t>
            </w: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>शब्द भंडार</w:t>
            </w:r>
            <w:r w:rsidRPr="00065FC8">
              <w:rPr>
                <w:rFonts w:cs="Mangal"/>
                <w:b/>
                <w:sz w:val="24"/>
                <w:szCs w:val="24"/>
                <w:lang w:bidi="hi-IN"/>
              </w:rPr>
              <w:t xml:space="preserve"> </w:t>
            </w:r>
          </w:p>
          <w:p w:rsidR="00E0329A" w:rsidRPr="00065FC8" w:rsidRDefault="00E0329A" w:rsidP="00DE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C8">
              <w:rPr>
                <w:rFonts w:cs="Mangal"/>
                <w:b/>
                <w:sz w:val="24"/>
                <w:szCs w:val="24"/>
                <w:lang w:bidi="hi-IN"/>
              </w:rPr>
              <w:t>15.</w:t>
            </w: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उपसर्ग एवं प्रत्यय </w:t>
            </w:r>
            <w:r w:rsidRPr="00065FC8">
              <w:rPr>
                <w:rFonts w:cs="Mangal"/>
                <w:b/>
                <w:sz w:val="24"/>
                <w:szCs w:val="24"/>
                <w:lang w:bidi="hi-IN"/>
              </w:rPr>
              <w:t>16.</w:t>
            </w: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>संधि</w:t>
            </w:r>
            <w:r w:rsidRPr="00065FC8">
              <w:rPr>
                <w:rFonts w:cs="Mangal"/>
                <w:b/>
                <w:sz w:val="24"/>
                <w:szCs w:val="24"/>
                <w:lang w:bidi="hi-IN"/>
              </w:rPr>
              <w:t xml:space="preserve"> 17. </w:t>
            </w: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>समास</w:t>
            </w:r>
            <w:r w:rsidRPr="00065FC8">
              <w:rPr>
                <w:rFonts w:cs="Mangal"/>
                <w:b/>
                <w:sz w:val="24"/>
                <w:szCs w:val="24"/>
                <w:lang w:bidi="hi-IN"/>
              </w:rPr>
              <w:t xml:space="preserve"> 18.</w:t>
            </w: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षड़बंध </w:t>
            </w:r>
            <w:r w:rsidRPr="00065FC8">
              <w:rPr>
                <w:rFonts w:cs="Mangal"/>
                <w:b/>
                <w:sz w:val="24"/>
                <w:szCs w:val="24"/>
                <w:lang w:bidi="hi-IN"/>
              </w:rPr>
              <w:t>19.</w:t>
            </w: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वाक्य -विचार और परिवर्तन </w:t>
            </w:r>
            <w:r w:rsidRPr="00065FC8">
              <w:rPr>
                <w:rFonts w:cs="Mangal"/>
                <w:b/>
                <w:sz w:val="24"/>
                <w:szCs w:val="24"/>
                <w:lang w:bidi="hi-IN"/>
              </w:rPr>
              <w:t>20.</w:t>
            </w: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विराम चिन्ह </w:t>
            </w:r>
            <w:r w:rsidRPr="00065FC8">
              <w:rPr>
                <w:rFonts w:cs="Mangal"/>
                <w:b/>
                <w:sz w:val="24"/>
                <w:szCs w:val="24"/>
                <w:lang w:bidi="hi-IN"/>
              </w:rPr>
              <w:t>21.</w:t>
            </w: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>मुहावरे  एवं लोकोक्तियाँ</w:t>
            </w:r>
          </w:p>
        </w:tc>
      </w:tr>
      <w:tr w:rsidR="00933ADB" w:rsidTr="00E76A95">
        <w:trPr>
          <w:trHeight w:val="237"/>
        </w:trPr>
        <w:tc>
          <w:tcPr>
            <w:tcW w:w="1772" w:type="dxa"/>
            <w:vMerge/>
          </w:tcPr>
          <w:p w:rsidR="00933ADB" w:rsidRDefault="00933ADB" w:rsidP="00AB1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933ADB" w:rsidRDefault="00933ADB" w:rsidP="00AB1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7659">
              <w:rPr>
                <w:rFonts w:cs="Mangal"/>
                <w:b/>
                <w:cs/>
                <w:lang w:bidi="hi-IN"/>
              </w:rPr>
              <w:t>पाठन</w:t>
            </w:r>
            <w:r w:rsidRPr="00B47659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B47659">
              <w:rPr>
                <w:rFonts w:cs="Mangal"/>
                <w:b/>
                <w:cs/>
                <w:lang w:bidi="hi-IN"/>
              </w:rPr>
              <w:t>कौशल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933ADB" w:rsidRPr="00065FC8" w:rsidRDefault="00933ADB" w:rsidP="00DE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>अपठित</w:t>
            </w:r>
            <w:r w:rsidRPr="00065FC8">
              <w:rPr>
                <w:rFonts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>गधांश</w:t>
            </w:r>
            <w:r w:rsidRPr="00065FC8">
              <w:rPr>
                <w:rFonts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65FC8">
              <w:rPr>
                <w:rFonts w:cstheme="minorHAnsi"/>
                <w:b/>
                <w:sz w:val="24"/>
                <w:szCs w:val="24"/>
                <w:lang w:bidi="hi-IN"/>
              </w:rPr>
              <w:t xml:space="preserve">, </w:t>
            </w: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>अपठित</w:t>
            </w:r>
            <w:r w:rsidRPr="00065FC8">
              <w:rPr>
                <w:rFonts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>पधांश</w:t>
            </w:r>
          </w:p>
        </w:tc>
      </w:tr>
      <w:tr w:rsidR="00D00C23" w:rsidTr="00FE50CB">
        <w:trPr>
          <w:trHeight w:val="749"/>
        </w:trPr>
        <w:tc>
          <w:tcPr>
            <w:tcW w:w="1772" w:type="dxa"/>
            <w:vMerge/>
          </w:tcPr>
          <w:p w:rsidR="00D00C23" w:rsidRDefault="00D00C23" w:rsidP="00AB1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D00C23" w:rsidRDefault="00D00C23" w:rsidP="00AB1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7659">
              <w:rPr>
                <w:rFonts w:cs="Mangal"/>
                <w:b/>
                <w:cs/>
                <w:lang w:bidi="hi-IN"/>
              </w:rPr>
              <w:t>लेखन कौशल</w:t>
            </w:r>
          </w:p>
        </w:tc>
        <w:tc>
          <w:tcPr>
            <w:tcW w:w="7488" w:type="dxa"/>
            <w:tcBorders>
              <w:top w:val="single" w:sz="4" w:space="0" w:color="auto"/>
            </w:tcBorders>
          </w:tcPr>
          <w:p w:rsidR="00D00C23" w:rsidRPr="00065FC8" w:rsidRDefault="00D00C23" w:rsidP="00DE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>पत्र</w:t>
            </w:r>
            <w:r w:rsidRPr="00065FC8">
              <w:rPr>
                <w:rFonts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>लेखन</w:t>
            </w:r>
            <w:r w:rsidRPr="00065FC8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>डायरी लेखन</w:t>
            </w:r>
            <w:r w:rsidR="00B9467A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, </w:t>
            </w: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चित्र लेखन </w:t>
            </w:r>
            <w:r w:rsidRPr="00065FC8">
              <w:rPr>
                <w:rFonts w:cs="Mangal"/>
                <w:b/>
                <w:sz w:val="24"/>
                <w:szCs w:val="24"/>
              </w:rPr>
              <w:t>,</w:t>
            </w: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>सवांद लेखन</w:t>
            </w:r>
            <w:r w:rsidRPr="00065FC8">
              <w:rPr>
                <w:rFonts w:cs="Mangal"/>
                <w:b/>
                <w:sz w:val="24"/>
                <w:szCs w:val="24"/>
              </w:rPr>
              <w:t xml:space="preserve">, </w:t>
            </w: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सुचना लेखन </w:t>
            </w:r>
            <w:r w:rsidRPr="00065FC8">
              <w:rPr>
                <w:rFonts w:cs="Mangal"/>
                <w:b/>
                <w:sz w:val="24"/>
                <w:szCs w:val="24"/>
              </w:rPr>
              <w:t xml:space="preserve">, </w:t>
            </w: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विज्ञापन लेखन </w:t>
            </w:r>
            <w:r w:rsidRPr="00065FC8">
              <w:rPr>
                <w:rFonts w:cs="Mangal"/>
                <w:b/>
                <w:sz w:val="24"/>
                <w:szCs w:val="24"/>
              </w:rPr>
              <w:t xml:space="preserve">, </w:t>
            </w: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>पत्र लेखन</w:t>
            </w:r>
          </w:p>
        </w:tc>
      </w:tr>
      <w:tr w:rsidR="00D00C23" w:rsidTr="00DF1895">
        <w:trPr>
          <w:trHeight w:val="764"/>
        </w:trPr>
        <w:tc>
          <w:tcPr>
            <w:tcW w:w="1772" w:type="dxa"/>
            <w:vMerge/>
          </w:tcPr>
          <w:p w:rsidR="00D00C23" w:rsidRDefault="00D00C23" w:rsidP="00AB1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D00C23" w:rsidRDefault="00D00C23" w:rsidP="00AB1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7659">
              <w:rPr>
                <w:rFonts w:cs="Mangal"/>
                <w:b/>
                <w:cs/>
                <w:lang w:bidi="hi-IN"/>
              </w:rPr>
              <w:t>विषय</w:t>
            </w:r>
            <w:r w:rsidRPr="00B47659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B47659">
              <w:rPr>
                <w:rFonts w:cs="Mangal"/>
                <w:b/>
                <w:cs/>
                <w:lang w:bidi="hi-IN"/>
              </w:rPr>
              <w:t>सबंधित</w:t>
            </w:r>
            <w:r w:rsidRPr="00B47659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B47659">
              <w:rPr>
                <w:rFonts w:cs="Mangal"/>
                <w:b/>
                <w:cs/>
                <w:lang w:bidi="hi-IN"/>
              </w:rPr>
              <w:t>गतिविधि</w:t>
            </w:r>
          </w:p>
        </w:tc>
        <w:tc>
          <w:tcPr>
            <w:tcW w:w="7488" w:type="dxa"/>
            <w:tcBorders>
              <w:top w:val="single" w:sz="4" w:space="0" w:color="auto"/>
            </w:tcBorders>
          </w:tcPr>
          <w:p w:rsidR="00D00C23" w:rsidRPr="00065FC8" w:rsidRDefault="00D00C23" w:rsidP="00DE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>आशु भाषण</w:t>
            </w:r>
            <w:r w:rsidR="00DF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.</w:t>
            </w:r>
            <w:r w:rsidRPr="00065FC8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कहानी कथन </w:t>
            </w:r>
            <w:r w:rsidRPr="00065FC8">
              <w:rPr>
                <w:rFonts w:cs="Mangal"/>
                <w:b/>
                <w:sz w:val="24"/>
                <w:szCs w:val="24"/>
              </w:rPr>
              <w:t xml:space="preserve">, </w:t>
            </w:r>
            <w:r w:rsidRPr="00065FC8">
              <w:rPr>
                <w:rFonts w:cs="Mangal"/>
                <w:bCs/>
                <w:sz w:val="24"/>
                <w:szCs w:val="24"/>
              </w:rPr>
              <w:t>ASL</w:t>
            </w:r>
          </w:p>
        </w:tc>
      </w:tr>
      <w:tr w:rsidR="00933ADB" w:rsidTr="00234C40">
        <w:trPr>
          <w:trHeight w:val="593"/>
        </w:trPr>
        <w:tc>
          <w:tcPr>
            <w:tcW w:w="1772" w:type="dxa"/>
            <w:vMerge w:val="restart"/>
            <w:tcBorders>
              <w:top w:val="single" w:sz="4" w:space="0" w:color="auto"/>
            </w:tcBorders>
          </w:tcPr>
          <w:p w:rsidR="00933ADB" w:rsidRPr="00E76A95" w:rsidRDefault="00933ADB" w:rsidP="00607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3ADB" w:rsidRPr="00E76A95" w:rsidRDefault="00933ADB" w:rsidP="00607B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76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Mathematics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</w:tcBorders>
          </w:tcPr>
          <w:p w:rsidR="00933ADB" w:rsidRPr="00E76A95" w:rsidRDefault="00933ADB" w:rsidP="00234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933ADB" w:rsidRDefault="00FC0937" w:rsidP="00234C4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Ch-8: Comparing Quantities </w:t>
            </w:r>
            <w:r w:rsidR="00D00C23">
              <w:rPr>
                <w:rFonts w:ascii="Times New Roman" w:hAnsi="Times New Roman" w:cs="Times New Roman"/>
                <w:bCs/>
                <w:sz w:val="24"/>
                <w:szCs w:val="24"/>
              </w:rPr>
              <w:t>Ch-10: Visualizing solid Shapes</w:t>
            </w:r>
          </w:p>
          <w:p w:rsidR="00933ADB" w:rsidRPr="00E76A95" w:rsidRDefault="00D00C23" w:rsidP="00234C4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>Ch-9; Algebraic Expressions and</w:t>
            </w:r>
            <w:r w:rsidR="00A73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Identities.Ch-11: </w:t>
            </w:r>
            <w:proofErr w:type="spellStart"/>
            <w:r w:rsidR="00A73880">
              <w:rPr>
                <w:rFonts w:ascii="Times New Roman" w:hAnsi="Times New Roman" w:cs="Times New Roman"/>
                <w:bCs/>
                <w:sz w:val="24"/>
                <w:szCs w:val="24"/>
              </w:rPr>
              <w:t>Mensuration</w:t>
            </w:r>
            <w:proofErr w:type="spellEnd"/>
            <w:r w:rsidR="00FC0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  <w:r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>Ch-12: Exponent and Powers.Ch-13</w:t>
            </w:r>
            <w:r w:rsidR="00FC0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Direct and Inverse proportion                   </w:t>
            </w:r>
            <w:r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Ch-14 Factorization.Ch-15 Introduction to graph.Ch-16 Playing with Numbers. </w:t>
            </w:r>
          </w:p>
        </w:tc>
      </w:tr>
      <w:tr w:rsidR="00933ADB" w:rsidTr="00E76A95">
        <w:trPr>
          <w:trHeight w:val="374"/>
        </w:trPr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933ADB" w:rsidRPr="00E76A95" w:rsidRDefault="00933ADB" w:rsidP="00607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</w:tcPr>
          <w:p w:rsidR="00933ADB" w:rsidRPr="00E76A95" w:rsidRDefault="00933ADB" w:rsidP="00234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D00C23" w:rsidRDefault="00D00C23" w:rsidP="00D00C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>Activity-</w:t>
            </w:r>
            <w:r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To compare simple interest and compound interest graphically.</w:t>
            </w:r>
          </w:p>
          <w:p w:rsidR="00933ADB" w:rsidRPr="00E76A95" w:rsidRDefault="00D00C23" w:rsidP="00234C4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33ADB"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>. To verify algebraic identity (</w:t>
            </w:r>
            <w:proofErr w:type="spellStart"/>
            <w:r w:rsidR="00933ADB"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>a+b</w:t>
            </w:r>
            <w:proofErr w:type="spellEnd"/>
            <w:r w:rsidR="00933ADB"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33ADB" w:rsidRPr="00E76A9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933ADB"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>=a</w:t>
            </w:r>
            <w:r w:rsidR="00933ADB" w:rsidRPr="00E76A9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933ADB"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>+2ab+b</w:t>
            </w:r>
            <w:r w:rsidR="00933ADB" w:rsidRPr="00E76A9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  <w:p w:rsidR="00933ADB" w:rsidRPr="00E76A95" w:rsidRDefault="00D00C23" w:rsidP="00234C4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33ADB"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>. To establish the formula for area of trapezium.</w:t>
            </w:r>
          </w:p>
          <w:p w:rsidR="00933ADB" w:rsidRPr="00E76A95" w:rsidRDefault="00D00C23" w:rsidP="00234C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33ADB"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>. To establish the formula for surface area of cylinder.</w:t>
            </w:r>
          </w:p>
        </w:tc>
      </w:tr>
      <w:tr w:rsidR="00933ADB" w:rsidTr="0094171B">
        <w:trPr>
          <w:trHeight w:val="458"/>
        </w:trPr>
        <w:tc>
          <w:tcPr>
            <w:tcW w:w="1772" w:type="dxa"/>
            <w:vMerge w:val="restart"/>
            <w:tcBorders>
              <w:top w:val="single" w:sz="4" w:space="0" w:color="auto"/>
            </w:tcBorders>
          </w:tcPr>
          <w:p w:rsidR="00933ADB" w:rsidRPr="00E76A95" w:rsidRDefault="00933ADB" w:rsidP="009F05C1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3ADB" w:rsidRPr="00E76A95" w:rsidRDefault="00933ADB" w:rsidP="001931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6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Science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933ADB" w:rsidRPr="00E76A95" w:rsidRDefault="00933ADB" w:rsidP="009417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3ADB" w:rsidRPr="00E76A95" w:rsidRDefault="00933ADB" w:rsidP="009417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6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Physics: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94171B" w:rsidRDefault="00933ADB" w:rsidP="0094171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Chapter-15:  </w:t>
            </w:r>
            <w:r w:rsidR="009F0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Some natural Phenomena </w:t>
            </w:r>
          </w:p>
          <w:p w:rsidR="0094171B" w:rsidRDefault="009F05C1" w:rsidP="0094171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Chapter-16: </w:t>
            </w:r>
            <w:r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>Light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</w:p>
          <w:p w:rsidR="00933ADB" w:rsidRPr="0094171B" w:rsidRDefault="009F05C1" w:rsidP="00941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>Chapter-17:</w:t>
            </w:r>
            <w:r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Stars and the Solar system.</w:t>
            </w:r>
          </w:p>
        </w:tc>
      </w:tr>
      <w:tr w:rsidR="001D305F" w:rsidTr="0094171B">
        <w:trPr>
          <w:trHeight w:val="620"/>
        </w:trPr>
        <w:tc>
          <w:tcPr>
            <w:tcW w:w="1772" w:type="dxa"/>
            <w:vMerge/>
          </w:tcPr>
          <w:p w:rsidR="001D305F" w:rsidRPr="00E76A95" w:rsidRDefault="001D305F" w:rsidP="00AB1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56" w:type="dxa"/>
          </w:tcPr>
          <w:p w:rsidR="001D305F" w:rsidRPr="00E76A95" w:rsidRDefault="001D305F" w:rsidP="009417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D305F" w:rsidRPr="00E76A95" w:rsidRDefault="001D305F" w:rsidP="009417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6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Chemistry:</w:t>
            </w:r>
          </w:p>
        </w:tc>
        <w:tc>
          <w:tcPr>
            <w:tcW w:w="7488" w:type="dxa"/>
          </w:tcPr>
          <w:p w:rsidR="0094171B" w:rsidRDefault="001D305F" w:rsidP="0094171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Chapter-6: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Combustion flame and fuels </w:t>
            </w:r>
          </w:p>
          <w:p w:rsidR="001D305F" w:rsidRPr="0094171B" w:rsidRDefault="001D305F" w:rsidP="00941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Chapter-14: </w:t>
            </w:r>
            <w:r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>Chemical effects of electric current</w:t>
            </w:r>
          </w:p>
        </w:tc>
      </w:tr>
      <w:tr w:rsidR="004F3B02" w:rsidTr="0094171B">
        <w:trPr>
          <w:trHeight w:val="980"/>
        </w:trPr>
        <w:tc>
          <w:tcPr>
            <w:tcW w:w="1772" w:type="dxa"/>
            <w:vMerge/>
          </w:tcPr>
          <w:p w:rsidR="004F3B02" w:rsidRPr="00E76A95" w:rsidRDefault="004F3B02" w:rsidP="00AB1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56" w:type="dxa"/>
          </w:tcPr>
          <w:p w:rsidR="004F3B02" w:rsidRPr="00E76A95" w:rsidRDefault="004F3B02" w:rsidP="009417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3B02" w:rsidRPr="00E76A95" w:rsidRDefault="004F3B02" w:rsidP="009417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6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Biology:</w:t>
            </w:r>
          </w:p>
        </w:tc>
        <w:tc>
          <w:tcPr>
            <w:tcW w:w="7488" w:type="dxa"/>
          </w:tcPr>
          <w:p w:rsidR="0094171B" w:rsidRDefault="004F3B02" w:rsidP="0094171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Chapter-8: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Cell structure and functions </w:t>
            </w:r>
          </w:p>
          <w:p w:rsidR="0094171B" w:rsidRDefault="004F3B02" w:rsidP="0094171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Chapter-9: </w:t>
            </w:r>
            <w:r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>Reproduction in Animals.</w:t>
            </w:r>
          </w:p>
          <w:p w:rsidR="004F3B02" w:rsidRPr="00E76A95" w:rsidRDefault="004F3B02" w:rsidP="0094171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Chapter-10: </w:t>
            </w:r>
            <w:r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>Reaching the age of Adolescence.</w:t>
            </w:r>
          </w:p>
          <w:p w:rsidR="004F3B02" w:rsidRPr="00234C40" w:rsidRDefault="004F3B02" w:rsidP="0094171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3D4" w:rsidTr="00B07B35">
        <w:trPr>
          <w:trHeight w:val="1279"/>
        </w:trPr>
        <w:tc>
          <w:tcPr>
            <w:tcW w:w="1772" w:type="dxa"/>
            <w:vMerge w:val="restart"/>
          </w:tcPr>
          <w:p w:rsidR="006543D4" w:rsidRPr="00E76A95" w:rsidRDefault="006543D4" w:rsidP="00AB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D4" w:rsidRPr="00E76A95" w:rsidRDefault="006543D4" w:rsidP="00AB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543D4" w:rsidRDefault="006543D4" w:rsidP="00AB14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76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A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Social</w:t>
            </w:r>
          </w:p>
          <w:p w:rsidR="006543D4" w:rsidRPr="00E76A95" w:rsidRDefault="006543D4" w:rsidP="00AB14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A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Science</w:t>
            </w:r>
          </w:p>
        </w:tc>
        <w:tc>
          <w:tcPr>
            <w:tcW w:w="1756" w:type="dxa"/>
          </w:tcPr>
          <w:p w:rsidR="006543D4" w:rsidRPr="00E76A95" w:rsidRDefault="006543D4" w:rsidP="009417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7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E76A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History:-</w:t>
            </w:r>
          </w:p>
        </w:tc>
        <w:tc>
          <w:tcPr>
            <w:tcW w:w="7488" w:type="dxa"/>
          </w:tcPr>
          <w:p w:rsidR="006543D4" w:rsidRPr="00E76A95" w:rsidRDefault="006543D4" w:rsidP="00941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Chapter-7:</w:t>
            </w:r>
            <w:r w:rsidRPr="00E76A95">
              <w:rPr>
                <w:rFonts w:ascii="Times New Roman" w:hAnsi="Times New Roman" w:cs="Times New Roman"/>
                <w:sz w:val="24"/>
                <w:szCs w:val="24"/>
              </w:rPr>
              <w:t xml:space="preserve"> Changing patterns of Industrialization under the British.</w:t>
            </w:r>
          </w:p>
          <w:p w:rsidR="006543D4" w:rsidRPr="00E76A95" w:rsidRDefault="006543D4" w:rsidP="00941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Chapter-9:</w:t>
            </w:r>
            <w:r w:rsidRPr="00E76A95">
              <w:rPr>
                <w:rFonts w:ascii="Times New Roman" w:hAnsi="Times New Roman" w:cs="Times New Roman"/>
                <w:sz w:val="24"/>
                <w:szCs w:val="24"/>
              </w:rPr>
              <w:t xml:space="preserve"> Women caste and reforms.</w:t>
            </w:r>
          </w:p>
          <w:p w:rsidR="006543D4" w:rsidRPr="00E76A95" w:rsidRDefault="006543D4" w:rsidP="00941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Chapter-11:</w:t>
            </w:r>
            <w:r w:rsidRPr="00E76A95">
              <w:rPr>
                <w:rFonts w:ascii="Times New Roman" w:hAnsi="Times New Roman" w:cs="Times New Roman"/>
                <w:sz w:val="24"/>
                <w:szCs w:val="24"/>
              </w:rPr>
              <w:t xml:space="preserve"> National Movement-I + National Movement-II</w:t>
            </w:r>
            <w:r w:rsidR="00DC53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76A95">
              <w:rPr>
                <w:rFonts w:ascii="Times New Roman" w:hAnsi="Times New Roman" w:cs="Times New Roman"/>
                <w:sz w:val="24"/>
                <w:szCs w:val="24"/>
              </w:rPr>
              <w:t>(Chapt-12)</w:t>
            </w:r>
            <w:r w:rsidR="00DC5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Chapter-13:</w:t>
            </w:r>
            <w:r w:rsidRPr="00E76A95">
              <w:rPr>
                <w:rFonts w:ascii="Times New Roman" w:hAnsi="Times New Roman" w:cs="Times New Roman"/>
                <w:sz w:val="24"/>
                <w:szCs w:val="24"/>
              </w:rPr>
              <w:t xml:space="preserve"> India After Independence.</w:t>
            </w:r>
          </w:p>
        </w:tc>
      </w:tr>
      <w:tr w:rsidR="006543D4" w:rsidRPr="00DC696B" w:rsidTr="0040702E">
        <w:trPr>
          <w:trHeight w:val="659"/>
        </w:trPr>
        <w:tc>
          <w:tcPr>
            <w:tcW w:w="1772" w:type="dxa"/>
            <w:vMerge/>
          </w:tcPr>
          <w:p w:rsidR="006543D4" w:rsidRPr="00E76A95" w:rsidRDefault="006543D4" w:rsidP="00AB14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56" w:type="dxa"/>
          </w:tcPr>
          <w:p w:rsidR="006543D4" w:rsidRPr="00E76A95" w:rsidRDefault="006543D4" w:rsidP="009417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76A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76A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Civics:-</w:t>
            </w:r>
          </w:p>
        </w:tc>
        <w:tc>
          <w:tcPr>
            <w:tcW w:w="7488" w:type="dxa"/>
          </w:tcPr>
          <w:p w:rsidR="006543D4" w:rsidRPr="00E76A95" w:rsidRDefault="006543D4" w:rsidP="00941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Chapter-4:</w:t>
            </w:r>
            <w:r w:rsidRPr="00E76A95">
              <w:rPr>
                <w:rFonts w:ascii="Times New Roman" w:hAnsi="Times New Roman" w:cs="Times New Roman"/>
                <w:sz w:val="24"/>
                <w:szCs w:val="24"/>
              </w:rPr>
              <w:t xml:space="preserve"> Judiciary.</w:t>
            </w:r>
            <w:r w:rsidRPr="00E7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Chapter-5:</w:t>
            </w:r>
            <w:r w:rsidRPr="00E76A95">
              <w:rPr>
                <w:rFonts w:ascii="Times New Roman" w:hAnsi="Times New Roman" w:cs="Times New Roman"/>
                <w:sz w:val="24"/>
                <w:szCs w:val="24"/>
              </w:rPr>
              <w:t xml:space="preserve"> Marginalization.</w:t>
            </w:r>
          </w:p>
          <w:p w:rsidR="006543D4" w:rsidRPr="00E76A95" w:rsidRDefault="006543D4" w:rsidP="00941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Chapter-6:</w:t>
            </w:r>
            <w:r w:rsidRPr="00E76A95">
              <w:rPr>
                <w:rFonts w:ascii="Times New Roman" w:hAnsi="Times New Roman" w:cs="Times New Roman"/>
                <w:sz w:val="24"/>
                <w:szCs w:val="24"/>
              </w:rPr>
              <w:t xml:space="preserve"> Public facilities and regulating economic activities.</w:t>
            </w:r>
          </w:p>
        </w:tc>
      </w:tr>
      <w:tr w:rsidR="006543D4" w:rsidTr="00966A81">
        <w:trPr>
          <w:trHeight w:val="962"/>
        </w:trPr>
        <w:tc>
          <w:tcPr>
            <w:tcW w:w="1772" w:type="dxa"/>
            <w:vMerge/>
          </w:tcPr>
          <w:p w:rsidR="006543D4" w:rsidRPr="00E76A95" w:rsidRDefault="006543D4" w:rsidP="00AB14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56" w:type="dxa"/>
          </w:tcPr>
          <w:p w:rsidR="006543D4" w:rsidRPr="00E76A95" w:rsidRDefault="006543D4" w:rsidP="00941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76A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Geography:-</w:t>
            </w:r>
          </w:p>
        </w:tc>
        <w:tc>
          <w:tcPr>
            <w:tcW w:w="7488" w:type="dxa"/>
          </w:tcPr>
          <w:p w:rsidR="006543D4" w:rsidRPr="00E76A95" w:rsidRDefault="006543D4" w:rsidP="00941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Chapter-6:</w:t>
            </w:r>
            <w:r w:rsidRPr="00E76A95">
              <w:rPr>
                <w:rFonts w:ascii="Times New Roman" w:hAnsi="Times New Roman" w:cs="Times New Roman"/>
                <w:sz w:val="24"/>
                <w:szCs w:val="24"/>
              </w:rPr>
              <w:t xml:space="preserve"> Agriculture and crops.</w:t>
            </w:r>
          </w:p>
          <w:p w:rsidR="006543D4" w:rsidRPr="00E76A95" w:rsidRDefault="006543D4" w:rsidP="009417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Chapter-7: </w:t>
            </w:r>
            <w:r w:rsidRPr="00E76A95">
              <w:rPr>
                <w:rFonts w:ascii="Times New Roman" w:hAnsi="Times New Roman" w:cs="Times New Roman"/>
                <w:sz w:val="24"/>
                <w:szCs w:val="24"/>
              </w:rPr>
              <w:t>Industries.</w:t>
            </w:r>
          </w:p>
          <w:p w:rsidR="006543D4" w:rsidRPr="00E76A95" w:rsidRDefault="006543D4" w:rsidP="00941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Chapter-8: </w:t>
            </w:r>
            <w:r w:rsidRPr="00E76A95">
              <w:rPr>
                <w:rFonts w:ascii="Times New Roman" w:hAnsi="Times New Roman" w:cs="Times New Roman"/>
                <w:sz w:val="24"/>
                <w:szCs w:val="24"/>
              </w:rPr>
              <w:t>Human Resources and Disaster Management.</w:t>
            </w:r>
          </w:p>
        </w:tc>
      </w:tr>
      <w:tr w:rsidR="00A2430C" w:rsidTr="0052116B">
        <w:trPr>
          <w:trHeight w:val="1597"/>
        </w:trPr>
        <w:tc>
          <w:tcPr>
            <w:tcW w:w="1772" w:type="dxa"/>
          </w:tcPr>
          <w:p w:rsidR="00A2430C" w:rsidRPr="00E76A95" w:rsidRDefault="00A2430C" w:rsidP="00DF18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A2430C" w:rsidRPr="00E76A95" w:rsidRDefault="00A2430C" w:rsidP="00DF18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6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</w:t>
            </w:r>
          </w:p>
        </w:tc>
        <w:tc>
          <w:tcPr>
            <w:tcW w:w="1756" w:type="dxa"/>
          </w:tcPr>
          <w:p w:rsidR="00A2430C" w:rsidRPr="00E76A95" w:rsidRDefault="00A2430C" w:rsidP="009417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88" w:type="dxa"/>
          </w:tcPr>
          <w:p w:rsidR="00A2430C" w:rsidRPr="00234C40" w:rsidRDefault="00A2430C" w:rsidP="00941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Unit-10: </w:t>
            </w:r>
            <w:r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>Our Country.</w:t>
            </w: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Unit-11:  </w:t>
            </w:r>
            <w:r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>Sports Round up.</w:t>
            </w: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Unit-12:  </w:t>
            </w:r>
            <w:r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>Grammar and Language.</w:t>
            </w: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Unit-13:  </w:t>
            </w:r>
            <w:r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>Plants and Animals Kingdom.</w:t>
            </w:r>
          </w:p>
          <w:p w:rsidR="00A2430C" w:rsidRPr="00234C40" w:rsidRDefault="00A2430C" w:rsidP="00941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Unit-14: </w:t>
            </w:r>
            <w:r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>Exploring Science.</w:t>
            </w: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Unit-15:  </w:t>
            </w:r>
            <w:r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>Our world and Environment.</w:t>
            </w: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>Unit-16:</w:t>
            </w:r>
            <w:r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Literature and Entertainment.  </w:t>
            </w: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Unit-17: </w:t>
            </w:r>
            <w:r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>Thinking and number skills.</w:t>
            </w: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Unit-18: </w:t>
            </w:r>
            <w:r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>Life skills and value education.</w:t>
            </w:r>
          </w:p>
        </w:tc>
      </w:tr>
      <w:tr w:rsidR="00A2430C" w:rsidTr="00E32189">
        <w:trPr>
          <w:trHeight w:val="1285"/>
        </w:trPr>
        <w:tc>
          <w:tcPr>
            <w:tcW w:w="1772" w:type="dxa"/>
          </w:tcPr>
          <w:p w:rsidR="00A2430C" w:rsidRPr="00E76A95" w:rsidRDefault="00A2430C" w:rsidP="00DF18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76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Computers</w:t>
            </w:r>
          </w:p>
        </w:tc>
        <w:tc>
          <w:tcPr>
            <w:tcW w:w="1756" w:type="dxa"/>
          </w:tcPr>
          <w:p w:rsidR="00A2430C" w:rsidRPr="00E76A95" w:rsidRDefault="00A2430C" w:rsidP="009417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88" w:type="dxa"/>
          </w:tcPr>
          <w:p w:rsidR="00A2430C" w:rsidRPr="00E76A95" w:rsidRDefault="00A2430C" w:rsidP="0094171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Chapter-6: </w:t>
            </w:r>
            <w:r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>Some more tools in Photoshop.</w:t>
            </w: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Chapter-7: </w:t>
            </w:r>
            <w:r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>Audacity.</w:t>
            </w:r>
          </w:p>
          <w:p w:rsidR="00A2430C" w:rsidRPr="00234C40" w:rsidRDefault="00A2430C" w:rsidP="00941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Chapter-8: </w:t>
            </w:r>
            <w:r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Databases: SQL (Structured Query Language) </w:t>
            </w:r>
          </w:p>
          <w:p w:rsidR="00A2430C" w:rsidRPr="00E76A95" w:rsidRDefault="00A2430C" w:rsidP="0094171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>Chapter-9:</w:t>
            </w:r>
            <w:r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Introduction to Dreamweaver CSS.</w:t>
            </w:r>
          </w:p>
          <w:p w:rsidR="00A2430C" w:rsidRPr="00E76A95" w:rsidRDefault="00A2430C" w:rsidP="0094171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95">
              <w:rPr>
                <w:rFonts w:ascii="Times New Roman" w:hAnsi="Times New Roman" w:cs="Times New Roman"/>
                <w:b/>
                <w:sz w:val="24"/>
                <w:szCs w:val="24"/>
              </w:rPr>
              <w:t>Chapter-10:</w:t>
            </w:r>
            <w:r w:rsidRPr="00E76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Tables, Images and Frames in Dreamweaver.</w:t>
            </w:r>
          </w:p>
        </w:tc>
      </w:tr>
      <w:tr w:rsidR="00254C03" w:rsidRPr="00232301" w:rsidTr="00E87D4C">
        <w:trPr>
          <w:trHeight w:val="1901"/>
        </w:trPr>
        <w:tc>
          <w:tcPr>
            <w:tcW w:w="1772" w:type="dxa"/>
          </w:tcPr>
          <w:p w:rsidR="00254C03" w:rsidRDefault="00254C03" w:rsidP="00DF189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Sanskrit</w:t>
            </w:r>
          </w:p>
        </w:tc>
        <w:tc>
          <w:tcPr>
            <w:tcW w:w="1756" w:type="dxa"/>
          </w:tcPr>
          <w:p w:rsidR="00254C03" w:rsidRDefault="00254C03" w:rsidP="00DF18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488" w:type="dxa"/>
          </w:tcPr>
          <w:p w:rsidR="00254C03" w:rsidRDefault="00254C03" w:rsidP="0094171B">
            <w:pPr>
              <w:spacing w:line="360" w:lineRule="auto"/>
              <w:rPr>
                <w:rFonts w:cs="Mangal"/>
                <w:b/>
                <w:lang w:bidi="hi-IN"/>
              </w:rPr>
            </w:pPr>
            <w:r>
              <w:rPr>
                <w:rFonts w:cstheme="minorHAnsi"/>
                <w:b/>
              </w:rPr>
              <w:t>Ch-8</w:t>
            </w:r>
            <w:r w:rsidRPr="00232301">
              <w:rPr>
                <w:rFonts w:cstheme="minorHAnsi"/>
                <w:b/>
              </w:rPr>
              <w:t xml:space="preserve"> </w:t>
            </w:r>
            <w:r w:rsidRPr="00461CA6">
              <w:rPr>
                <w:rFonts w:cs="Mangal"/>
                <w:b/>
                <w:cs/>
                <w:lang w:bidi="hi-IN"/>
              </w:rPr>
              <w:t xml:space="preserve">देशभक्त : पुरु : </w:t>
            </w:r>
            <w:r>
              <w:rPr>
                <w:rFonts w:cstheme="minorHAnsi"/>
                <w:b/>
              </w:rPr>
              <w:t>Ch-9</w:t>
            </w:r>
            <w:r w:rsidRPr="00461CA6">
              <w:rPr>
                <w:rFonts w:cs="Mangal"/>
                <w:b/>
                <w:cs/>
                <w:lang w:bidi="hi-IN"/>
              </w:rPr>
              <w:t xml:space="preserve"> पर्वतरोहिणी अरुणिमा सिन्हा</w:t>
            </w:r>
            <w:r>
              <w:rPr>
                <w:rFonts w:cs="Mangal"/>
                <w:b/>
                <w:lang w:bidi="hi-IN"/>
              </w:rPr>
              <w:t xml:space="preserve">   </w:t>
            </w:r>
            <w:r>
              <w:rPr>
                <w:rFonts w:cstheme="minorHAnsi"/>
                <w:b/>
              </w:rPr>
              <w:t>Ch-10</w:t>
            </w:r>
            <w:r w:rsidRPr="00461CA6">
              <w:rPr>
                <w:rFonts w:cs="Mangal"/>
                <w:b/>
                <w:cs/>
                <w:lang w:bidi="hi-IN"/>
              </w:rPr>
              <w:t xml:space="preserve"> शत्रौ न विश्वसितव्यम</w:t>
            </w:r>
            <w:r w:rsidR="00407CA6">
              <w:rPr>
                <w:rFonts w:cs="Mangal"/>
                <w:b/>
                <w:cs/>
                <w:lang w:bidi="hi-IN"/>
              </w:rPr>
              <w:t xml:space="preserve"> </w:t>
            </w:r>
            <w:r w:rsidRPr="00232301">
              <w:rPr>
                <w:rFonts w:cstheme="minorHAnsi"/>
                <w:b/>
              </w:rPr>
              <w:t>Ch-1</w:t>
            </w:r>
            <w:r>
              <w:rPr>
                <w:rFonts w:cstheme="minorHAnsi"/>
                <w:b/>
              </w:rPr>
              <w:t>1</w:t>
            </w:r>
            <w:r w:rsidRPr="00232301">
              <w:rPr>
                <w:rFonts w:cstheme="minorHAnsi"/>
                <w:b/>
              </w:rPr>
              <w:t xml:space="preserve"> </w:t>
            </w:r>
            <w:r w:rsidRPr="004D793D">
              <w:rPr>
                <w:rFonts w:cs="Mangal"/>
                <w:b/>
                <w:cs/>
                <w:lang w:bidi="hi-IN"/>
              </w:rPr>
              <w:t xml:space="preserve">अरुणाचलप्रदेश : </w:t>
            </w:r>
            <w:r w:rsidRPr="00232301">
              <w:rPr>
                <w:rFonts w:cstheme="minorHAnsi"/>
                <w:b/>
              </w:rPr>
              <w:t>Ch-1</w:t>
            </w:r>
            <w:r>
              <w:rPr>
                <w:rFonts w:cstheme="minorHAnsi"/>
                <w:b/>
              </w:rPr>
              <w:t xml:space="preserve">2 </w:t>
            </w:r>
            <w:r>
              <w:rPr>
                <w:rFonts w:cs="Mangal"/>
                <w:b/>
                <w:cs/>
                <w:lang w:bidi="hi-IN"/>
              </w:rPr>
              <w:t>शल्यचिकित्सया</w:t>
            </w:r>
            <w:r w:rsidRPr="004D793D">
              <w:rPr>
                <w:rFonts w:cs="Mangal"/>
                <w:b/>
                <w:cs/>
                <w:lang w:bidi="hi-IN"/>
              </w:rPr>
              <w:t>:</w:t>
            </w:r>
            <w:r>
              <w:rPr>
                <w:rFonts w:cs="Mangal"/>
                <w:b/>
                <w:cs/>
                <w:lang w:bidi="hi-IN"/>
              </w:rPr>
              <w:t>जनक</w:t>
            </w:r>
            <w:r w:rsidRPr="004D793D">
              <w:rPr>
                <w:rFonts w:cs="Mangal"/>
                <w:b/>
                <w:cs/>
                <w:lang w:bidi="hi-IN"/>
              </w:rPr>
              <w:t xml:space="preserve">: </w:t>
            </w:r>
            <w:r w:rsidRPr="004D793D">
              <w:rPr>
                <w:rFonts w:cs="Mangal"/>
                <w:b/>
              </w:rPr>
              <w:t>'</w:t>
            </w:r>
            <w:r w:rsidRPr="004D793D">
              <w:rPr>
                <w:rFonts w:cs="Mangal"/>
                <w:b/>
                <w:cs/>
                <w:lang w:bidi="hi-IN"/>
              </w:rPr>
              <w:t>सुश्रुत:</w:t>
            </w:r>
            <w:r w:rsidRPr="004D793D">
              <w:rPr>
                <w:rFonts w:cs="Mangal"/>
                <w:b/>
              </w:rPr>
              <w:t>'</w:t>
            </w:r>
          </w:p>
          <w:p w:rsidR="00254C03" w:rsidRDefault="00254C03" w:rsidP="0094171B">
            <w:pPr>
              <w:spacing w:line="360" w:lineRule="auto"/>
              <w:rPr>
                <w:rFonts w:cstheme="minorHAnsi"/>
                <w:b/>
              </w:rPr>
            </w:pPr>
            <w:r w:rsidRPr="00232301">
              <w:rPr>
                <w:rFonts w:cstheme="minorHAnsi"/>
                <w:b/>
              </w:rPr>
              <w:t>Ch-1</w:t>
            </w:r>
            <w:r>
              <w:rPr>
                <w:rFonts w:cstheme="minorHAnsi"/>
                <w:b/>
              </w:rPr>
              <w:t xml:space="preserve">3 </w:t>
            </w:r>
            <w:r w:rsidRPr="00F871F8">
              <w:rPr>
                <w:rFonts w:cs="Mangal"/>
                <w:b/>
                <w:cs/>
                <w:lang w:bidi="hi-IN"/>
              </w:rPr>
              <w:t>कर्तव्यपरायणताया :  फलम</w:t>
            </w:r>
            <w:r w:rsidRPr="00232301">
              <w:rPr>
                <w:rFonts w:cstheme="minorHAnsi"/>
                <w:b/>
              </w:rPr>
              <w:t>Ch-1</w:t>
            </w:r>
            <w:r>
              <w:rPr>
                <w:rFonts w:cstheme="minorHAnsi"/>
                <w:b/>
              </w:rPr>
              <w:t xml:space="preserve">4 </w:t>
            </w:r>
            <w:r w:rsidRPr="00F871F8">
              <w:rPr>
                <w:rFonts w:cs="Mangal"/>
                <w:b/>
                <w:cs/>
                <w:lang w:bidi="hi-IN"/>
              </w:rPr>
              <w:t xml:space="preserve">ध्रुवीय उपग्रह: </w:t>
            </w:r>
            <w:r w:rsidRPr="00F871F8">
              <w:rPr>
                <w:rFonts w:cstheme="minorHAnsi"/>
                <w:b/>
              </w:rPr>
              <w:t>'</w:t>
            </w:r>
            <w:r w:rsidRPr="00F871F8">
              <w:rPr>
                <w:rFonts w:cs="Mangal"/>
                <w:b/>
                <w:cs/>
                <w:lang w:bidi="hi-IN"/>
              </w:rPr>
              <w:t>कार्टोसेट -२</w:t>
            </w:r>
            <w:r w:rsidRPr="00F871F8">
              <w:rPr>
                <w:rFonts w:cstheme="minorHAnsi"/>
                <w:b/>
              </w:rPr>
              <w:t>'</w:t>
            </w:r>
          </w:p>
          <w:p w:rsidR="00254C03" w:rsidRDefault="00254C03" w:rsidP="0094171B">
            <w:pPr>
              <w:tabs>
                <w:tab w:val="left" w:pos="2534"/>
              </w:tabs>
              <w:spacing w:line="360" w:lineRule="auto"/>
              <w:rPr>
                <w:rFonts w:cs="Mangal"/>
                <w:b/>
                <w:cs/>
                <w:lang w:bidi="hi-IN"/>
              </w:rPr>
            </w:pPr>
            <w:r w:rsidRPr="00232301">
              <w:rPr>
                <w:rFonts w:cstheme="minorHAnsi"/>
                <w:b/>
              </w:rPr>
              <w:t>Ch-1</w:t>
            </w:r>
            <w:r>
              <w:rPr>
                <w:rFonts w:cstheme="minorHAnsi"/>
                <w:b/>
              </w:rPr>
              <w:t xml:space="preserve">5 </w:t>
            </w:r>
            <w:r w:rsidRPr="00F871F8">
              <w:rPr>
                <w:rFonts w:cs="Mangal"/>
                <w:b/>
                <w:cs/>
                <w:lang w:bidi="hi-IN"/>
              </w:rPr>
              <w:t>चन्द्रगुप्त : मौर्य:</w:t>
            </w:r>
            <w:r w:rsidR="0094171B">
              <w:rPr>
                <w:rFonts w:cs="Mangal"/>
                <w:b/>
                <w:cs/>
                <w:lang w:bidi="hi-IN"/>
              </w:rPr>
              <w:tab/>
            </w:r>
          </w:p>
          <w:p w:rsidR="00407CA6" w:rsidRPr="00234C40" w:rsidRDefault="00407CA6" w:rsidP="0094171B">
            <w:pPr>
              <w:spacing w:line="360" w:lineRule="auto"/>
              <w:rPr>
                <w:rFonts w:cs="Mangal"/>
                <w:b/>
                <w:lang w:bidi="hi-IN"/>
              </w:rPr>
            </w:pPr>
            <w:r w:rsidRPr="009E4FA6">
              <w:rPr>
                <w:rFonts w:cstheme="minorHAnsi"/>
                <w:b/>
              </w:rPr>
              <w:t>Activity-</w:t>
            </w:r>
            <w:r>
              <w:rPr>
                <w:rFonts w:cstheme="minorHAnsi"/>
                <w:b/>
              </w:rPr>
              <w:t xml:space="preserve"> </w:t>
            </w:r>
            <w:r w:rsidRPr="00174910">
              <w:rPr>
                <w:rFonts w:cs="Mangal"/>
                <w:b/>
                <w:cs/>
                <w:lang w:bidi="hi-IN"/>
              </w:rPr>
              <w:t>सवांद लेखन - द्र्यो: मित्रयों: वार्तालाप :</w:t>
            </w:r>
          </w:p>
        </w:tc>
      </w:tr>
    </w:tbl>
    <w:p w:rsidR="00C72262" w:rsidRDefault="00C72262" w:rsidP="00143AA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72262" w:rsidSect="002B140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7118"/>
    <w:rsid w:val="000024A2"/>
    <w:rsid w:val="00023938"/>
    <w:rsid w:val="00065FC8"/>
    <w:rsid w:val="000F4280"/>
    <w:rsid w:val="000F70B7"/>
    <w:rsid w:val="00101A14"/>
    <w:rsid w:val="00143AA6"/>
    <w:rsid w:val="001611F3"/>
    <w:rsid w:val="00174910"/>
    <w:rsid w:val="00193165"/>
    <w:rsid w:val="001D305F"/>
    <w:rsid w:val="00234C40"/>
    <w:rsid w:val="00254C03"/>
    <w:rsid w:val="00267D42"/>
    <w:rsid w:val="003129A1"/>
    <w:rsid w:val="003266D9"/>
    <w:rsid w:val="0038673E"/>
    <w:rsid w:val="00392F8E"/>
    <w:rsid w:val="003A7EC8"/>
    <w:rsid w:val="003B585D"/>
    <w:rsid w:val="003D51DC"/>
    <w:rsid w:val="003D7B8F"/>
    <w:rsid w:val="00400A62"/>
    <w:rsid w:val="0040612E"/>
    <w:rsid w:val="00407CA6"/>
    <w:rsid w:val="00461CA6"/>
    <w:rsid w:val="00475D37"/>
    <w:rsid w:val="004B22F3"/>
    <w:rsid w:val="004F3B02"/>
    <w:rsid w:val="00500627"/>
    <w:rsid w:val="00507FE6"/>
    <w:rsid w:val="005364F4"/>
    <w:rsid w:val="005408F0"/>
    <w:rsid w:val="00585BF1"/>
    <w:rsid w:val="00590F6F"/>
    <w:rsid w:val="00592F84"/>
    <w:rsid w:val="00604F66"/>
    <w:rsid w:val="00606727"/>
    <w:rsid w:val="0061695E"/>
    <w:rsid w:val="006331CE"/>
    <w:rsid w:val="006543D4"/>
    <w:rsid w:val="00683BE5"/>
    <w:rsid w:val="006E5741"/>
    <w:rsid w:val="006F7BF6"/>
    <w:rsid w:val="00711C8E"/>
    <w:rsid w:val="007278FD"/>
    <w:rsid w:val="0076735A"/>
    <w:rsid w:val="007A55E6"/>
    <w:rsid w:val="007B5FFC"/>
    <w:rsid w:val="007C144A"/>
    <w:rsid w:val="008364A3"/>
    <w:rsid w:val="0084555B"/>
    <w:rsid w:val="00852B50"/>
    <w:rsid w:val="00860300"/>
    <w:rsid w:val="008C26F0"/>
    <w:rsid w:val="008E56CB"/>
    <w:rsid w:val="008F6FAE"/>
    <w:rsid w:val="00933ADB"/>
    <w:rsid w:val="0094171B"/>
    <w:rsid w:val="00952D9E"/>
    <w:rsid w:val="00953F73"/>
    <w:rsid w:val="00983F6D"/>
    <w:rsid w:val="009D713D"/>
    <w:rsid w:val="009F05C1"/>
    <w:rsid w:val="00A01EF7"/>
    <w:rsid w:val="00A11F44"/>
    <w:rsid w:val="00A2430C"/>
    <w:rsid w:val="00A73880"/>
    <w:rsid w:val="00AB5ACC"/>
    <w:rsid w:val="00AC0AC4"/>
    <w:rsid w:val="00AC2D5E"/>
    <w:rsid w:val="00AD199C"/>
    <w:rsid w:val="00AD5552"/>
    <w:rsid w:val="00AF1692"/>
    <w:rsid w:val="00B32AFB"/>
    <w:rsid w:val="00B9467A"/>
    <w:rsid w:val="00B95773"/>
    <w:rsid w:val="00BB442F"/>
    <w:rsid w:val="00BC2859"/>
    <w:rsid w:val="00BF6BE6"/>
    <w:rsid w:val="00C207FB"/>
    <w:rsid w:val="00C67404"/>
    <w:rsid w:val="00C72262"/>
    <w:rsid w:val="00CD2005"/>
    <w:rsid w:val="00D00C23"/>
    <w:rsid w:val="00D06662"/>
    <w:rsid w:val="00D636FE"/>
    <w:rsid w:val="00D70B6D"/>
    <w:rsid w:val="00DC337D"/>
    <w:rsid w:val="00DC5391"/>
    <w:rsid w:val="00DD6F1C"/>
    <w:rsid w:val="00DE7118"/>
    <w:rsid w:val="00DF1895"/>
    <w:rsid w:val="00DF2928"/>
    <w:rsid w:val="00E0329A"/>
    <w:rsid w:val="00E06BC4"/>
    <w:rsid w:val="00E10D98"/>
    <w:rsid w:val="00E236DA"/>
    <w:rsid w:val="00E36D29"/>
    <w:rsid w:val="00E42DB7"/>
    <w:rsid w:val="00E475C0"/>
    <w:rsid w:val="00E76A95"/>
    <w:rsid w:val="00F1167D"/>
    <w:rsid w:val="00F250B9"/>
    <w:rsid w:val="00F259CE"/>
    <w:rsid w:val="00F3704E"/>
    <w:rsid w:val="00F42AAB"/>
    <w:rsid w:val="00FB3011"/>
    <w:rsid w:val="00FC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123</cp:lastModifiedBy>
  <cp:revision>12</cp:revision>
  <cp:lastPrinted>2020-09-24T05:05:00Z</cp:lastPrinted>
  <dcterms:created xsi:type="dcterms:W3CDTF">2020-09-24T05:49:00Z</dcterms:created>
  <dcterms:modified xsi:type="dcterms:W3CDTF">2020-09-24T06:16:00Z</dcterms:modified>
</cp:coreProperties>
</file>